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64511988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385837">
        <w:rPr>
          <w:rFonts w:ascii="Arial" w:hAnsi="Arial" w:cs="Arial"/>
          <w:sz w:val="32"/>
          <w:lang w:val="en-US"/>
        </w:rPr>
        <w:t>7 – Risk assessment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041E8975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19188EB3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Proposal </w:t>
            </w:r>
            <w:r w:rsidR="009D2EC7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overall </w:t>
            </w: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meets the </w:t>
            </w:r>
            <w:r w:rsidR="009D2EC7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expected</w:t>
            </w: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 standard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513A871E" w:rsidR="009C0B1D" w:rsidRPr="002D0E7D" w:rsidRDefault="009D2EC7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Pass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623BFF9B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5E271635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Proposal </w:t>
            </w:r>
            <w:r w:rsidR="009D2EC7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overall </w:t>
            </w:r>
            <w:r w:rsidR="009D2EC7"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falls short of achieving expected standard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1FA0204B" w:rsidR="009C0B1D" w:rsidRPr="002D0E7D" w:rsidRDefault="009D2EC7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Fail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32C9D5DF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198"/>
        <w:gridCol w:w="1417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4E9C59DB" w14:textId="71D00460" w:rsidR="009D2EC7" w:rsidRDefault="00385837" w:rsidP="007F4B20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6270C">
              <w:rPr>
                <w:rFonts w:ascii="Arial" w:hAnsi="Arial" w:cs="Arial"/>
                <w:sz w:val="22"/>
                <w:szCs w:val="22"/>
              </w:rPr>
              <w:t xml:space="preserve">Please provide a sample risk assessment for a </w:t>
            </w:r>
            <w:r>
              <w:rPr>
                <w:rFonts w:ascii="Arial" w:hAnsi="Arial" w:cs="Arial"/>
                <w:sz w:val="22"/>
                <w:szCs w:val="22"/>
              </w:rPr>
              <w:t xml:space="preserve">fire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doorset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installation in a communal area.</w:t>
            </w:r>
          </w:p>
          <w:p w14:paraId="60E0F011" w14:textId="01ED9CF8" w:rsidR="00AC092C" w:rsidRPr="009F44E6" w:rsidRDefault="00AC092C" w:rsidP="007F4B20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092C" w14:paraId="4D4F9E8E" w14:textId="77777777" w:rsidTr="009D2EC7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198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1417" w:type="dxa"/>
          </w:tcPr>
          <w:p w14:paraId="1D6F2E4A" w14:textId="56E3F2FC" w:rsidR="00AC092C" w:rsidRPr="00AC092C" w:rsidRDefault="009D2EC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Judgement</w:t>
            </w:r>
          </w:p>
        </w:tc>
      </w:tr>
      <w:tr w:rsidR="009F44E6" w14:paraId="03943E85" w14:textId="77777777" w:rsidTr="009D2EC7">
        <w:trPr>
          <w:trHeight w:val="187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5D99952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Bell</w:t>
            </w:r>
          </w:p>
        </w:tc>
        <w:tc>
          <w:tcPr>
            <w:tcW w:w="11198" w:type="dxa"/>
          </w:tcPr>
          <w:p w14:paraId="6480F30B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41F8DF1D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2742517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4F2C1787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CLC</w:t>
            </w:r>
          </w:p>
        </w:tc>
        <w:tc>
          <w:tcPr>
            <w:tcW w:w="11198" w:type="dxa"/>
          </w:tcPr>
          <w:p w14:paraId="50C8CBE9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42437F3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5EED923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3F9B9913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DR Jones</w:t>
            </w:r>
          </w:p>
        </w:tc>
        <w:tc>
          <w:tcPr>
            <w:tcW w:w="11198" w:type="dxa"/>
          </w:tcPr>
          <w:p w14:paraId="536DD17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370996E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84D5769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3C047A3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Evander</w:t>
            </w:r>
          </w:p>
        </w:tc>
        <w:tc>
          <w:tcPr>
            <w:tcW w:w="11198" w:type="dxa"/>
          </w:tcPr>
          <w:p w14:paraId="4F8C9EC1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60B3443A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28AA121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D68D" w14:textId="10E21B38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198" w:type="dxa"/>
          </w:tcPr>
          <w:p w14:paraId="028FB9F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5EDDEAE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78C335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325A" w14:textId="66D2C22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198" w:type="dxa"/>
          </w:tcPr>
          <w:p w14:paraId="081C657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446E3F2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972A25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6F310DA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Harris</w:t>
            </w:r>
          </w:p>
        </w:tc>
        <w:tc>
          <w:tcPr>
            <w:tcW w:w="11198" w:type="dxa"/>
          </w:tcPr>
          <w:p w14:paraId="00A4D79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4EEF7CE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077AFC9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7B9337C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Ian Williams</w:t>
            </w:r>
          </w:p>
        </w:tc>
        <w:tc>
          <w:tcPr>
            <w:tcW w:w="11198" w:type="dxa"/>
          </w:tcPr>
          <w:p w14:paraId="0590512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0C86F52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4F54D434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8AF5" w14:textId="3E298DD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Logic</w:t>
            </w:r>
          </w:p>
        </w:tc>
        <w:tc>
          <w:tcPr>
            <w:tcW w:w="11198" w:type="dxa"/>
          </w:tcPr>
          <w:p w14:paraId="55A2CA2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6131D21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B3FF530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732C737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11198" w:type="dxa"/>
          </w:tcPr>
          <w:p w14:paraId="1B1B7D3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089F1D9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6B7A674A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1485" w14:textId="68987C6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MEC</w:t>
            </w:r>
          </w:p>
        </w:tc>
        <w:tc>
          <w:tcPr>
            <w:tcW w:w="11198" w:type="dxa"/>
          </w:tcPr>
          <w:p w14:paraId="1456033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42C71B9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7A83CFA9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37BE74B2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RG </w:t>
            </w:r>
            <w:proofErr w:type="spellStart"/>
            <w:r>
              <w:rPr>
                <w:rFonts w:ascii="Calibri" w:hAnsi="Calibri" w:cs="Calibri"/>
                <w:color w:val="000000"/>
              </w:rPr>
              <w:t>Kellow</w:t>
            </w:r>
            <w:proofErr w:type="spellEnd"/>
          </w:p>
        </w:tc>
        <w:tc>
          <w:tcPr>
            <w:tcW w:w="11198" w:type="dxa"/>
          </w:tcPr>
          <w:p w14:paraId="1DB4368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259C5C0B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163EBCFF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208F96C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Schooling</w:t>
            </w:r>
          </w:p>
        </w:tc>
        <w:tc>
          <w:tcPr>
            <w:tcW w:w="11198" w:type="dxa"/>
          </w:tcPr>
          <w:p w14:paraId="0F6C4C43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48B6574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E15C27A" w14:textId="77777777" w:rsidTr="009D2EC7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3F98EA8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WMS</w:t>
            </w:r>
          </w:p>
        </w:tc>
        <w:tc>
          <w:tcPr>
            <w:tcW w:w="11198" w:type="dxa"/>
          </w:tcPr>
          <w:p w14:paraId="27FBEC30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06A0B393" w14:textId="77777777" w:rsidR="009F44E6" w:rsidRDefault="009F44E6" w:rsidP="009F44E6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170797"/>
    <w:rsid w:val="001727BC"/>
    <w:rsid w:val="00212D0E"/>
    <w:rsid w:val="00385837"/>
    <w:rsid w:val="004E67FE"/>
    <w:rsid w:val="006B12E9"/>
    <w:rsid w:val="00740051"/>
    <w:rsid w:val="007C28B8"/>
    <w:rsid w:val="007F4B20"/>
    <w:rsid w:val="0082055D"/>
    <w:rsid w:val="00851C13"/>
    <w:rsid w:val="008D286B"/>
    <w:rsid w:val="009C0B1D"/>
    <w:rsid w:val="009D2EC7"/>
    <w:rsid w:val="009F44E6"/>
    <w:rsid w:val="00A977FC"/>
    <w:rsid w:val="00AA7A3B"/>
    <w:rsid w:val="00AC092C"/>
    <w:rsid w:val="00AF64C5"/>
    <w:rsid w:val="00D9731B"/>
    <w:rsid w:val="00DA7B2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aliases w:val="h"/>
    <w:basedOn w:val="Normal"/>
    <w:link w:val="HeaderChar"/>
    <w:rsid w:val="00A977FC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"/>
    <w:basedOn w:val="DefaultParagraphFont"/>
    <w:link w:val="Header"/>
    <w:rsid w:val="00A977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3</cp:revision>
  <dcterms:created xsi:type="dcterms:W3CDTF">2021-01-20T15:33:00Z</dcterms:created>
  <dcterms:modified xsi:type="dcterms:W3CDTF">2021-01-20T15:34:00Z</dcterms:modified>
</cp:coreProperties>
</file>